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CC" w:rsidRDefault="003D16BD">
      <w:bookmarkStart w:id="0" w:name="_GoBack"/>
      <w:bookmarkEnd w:id="0"/>
      <w:r>
        <w:t xml:space="preserve">Teacher Center Meeting – </w:t>
      </w:r>
      <w:r w:rsidR="005E4D24">
        <w:t>3/14/18 at Lancaster Central Avenue School</w:t>
      </w:r>
      <w:r w:rsidR="00025AA1">
        <w:t xml:space="preserve"> </w:t>
      </w:r>
    </w:p>
    <w:p w:rsidR="00AA376F" w:rsidRDefault="00AA376F">
      <w:r>
        <w:t>Present:</w:t>
      </w:r>
      <w:r w:rsidR="00B21BC2">
        <w:t xml:space="preserve">  </w:t>
      </w:r>
      <w:r w:rsidR="00E8160E">
        <w:t>Paul Cary, Ja</w:t>
      </w:r>
      <w:r w:rsidR="00F5263F">
        <w:t>ime</w:t>
      </w:r>
      <w:r w:rsidR="00E8160E">
        <w:t xml:space="preserve"> </w:t>
      </w:r>
      <w:proofErr w:type="spellStart"/>
      <w:r w:rsidR="00E8160E">
        <w:t>Garver</w:t>
      </w:r>
      <w:proofErr w:type="spellEnd"/>
      <w:r w:rsidR="00E8160E">
        <w:t xml:space="preserve">, Nancy </w:t>
      </w:r>
      <w:proofErr w:type="spellStart"/>
      <w:r w:rsidR="00E8160E">
        <w:t>Lalley</w:t>
      </w:r>
      <w:proofErr w:type="spellEnd"/>
      <w:r w:rsidR="00E8160E">
        <w:t xml:space="preserve">, </w:t>
      </w:r>
      <w:r w:rsidR="001B0E1B">
        <w:t xml:space="preserve">John </w:t>
      </w:r>
      <w:proofErr w:type="spellStart"/>
      <w:r w:rsidR="001B0E1B">
        <w:t>Arcese</w:t>
      </w:r>
      <w:proofErr w:type="spellEnd"/>
      <w:r w:rsidR="001B0E1B">
        <w:t xml:space="preserve">, Elizabeth Dunne, Kristen </w:t>
      </w:r>
      <w:proofErr w:type="spellStart"/>
      <w:r w:rsidR="001B0E1B">
        <w:t>Overholt</w:t>
      </w:r>
      <w:proofErr w:type="spellEnd"/>
      <w:r w:rsidR="001B0E1B">
        <w:t xml:space="preserve">, </w:t>
      </w:r>
      <w:r w:rsidR="009C3299">
        <w:t xml:space="preserve">Colleen Schaefer, </w:t>
      </w:r>
      <w:r w:rsidR="001B0E1B">
        <w:t xml:space="preserve">Elizabeth </w:t>
      </w:r>
      <w:proofErr w:type="spellStart"/>
      <w:r w:rsidR="003A112A">
        <w:t>Freas</w:t>
      </w:r>
      <w:proofErr w:type="spellEnd"/>
      <w:r w:rsidR="003A112A">
        <w:t>,</w:t>
      </w:r>
      <w:r w:rsidR="0087342D">
        <w:t xml:space="preserve"> </w:t>
      </w:r>
      <w:r w:rsidR="00E137A7">
        <w:t xml:space="preserve">Meri </w:t>
      </w:r>
      <w:proofErr w:type="spellStart"/>
      <w:r w:rsidR="00E137A7">
        <w:t>Tom</w:t>
      </w:r>
      <w:r w:rsidR="006506F0">
        <w:t>asulo</w:t>
      </w:r>
      <w:proofErr w:type="spellEnd"/>
      <w:r w:rsidR="006506F0">
        <w:t>-Pellow</w:t>
      </w:r>
      <w:r w:rsidR="005124E5">
        <w:t xml:space="preserve">, </w:t>
      </w:r>
      <w:r w:rsidR="00C80DAE">
        <w:t xml:space="preserve">Kristin </w:t>
      </w:r>
      <w:proofErr w:type="spellStart"/>
      <w:r w:rsidR="00C80DAE">
        <w:t>Overholt</w:t>
      </w:r>
      <w:proofErr w:type="spellEnd"/>
      <w:r w:rsidR="00C80DAE">
        <w:t xml:space="preserve">, Greg </w:t>
      </w:r>
      <w:proofErr w:type="spellStart"/>
      <w:r w:rsidR="00C80DAE">
        <w:t>Heer</w:t>
      </w:r>
      <w:proofErr w:type="spellEnd"/>
    </w:p>
    <w:p w:rsidR="00D52CBA" w:rsidRDefault="00AA376F">
      <w:r>
        <w:t>Absent:</w:t>
      </w:r>
      <w:r w:rsidR="00B21BC2">
        <w:t xml:space="preserve"> </w:t>
      </w:r>
      <w:r w:rsidR="006506F0">
        <w:t xml:space="preserve">  Leeann Haj, </w:t>
      </w:r>
      <w:r w:rsidR="005124E5">
        <w:t xml:space="preserve">Kelly Talbot, Cheryl Keller, </w:t>
      </w:r>
      <w:r w:rsidR="003B21DC">
        <w:t xml:space="preserve">Jen Cordon, </w:t>
      </w:r>
      <w:r w:rsidR="005124E5">
        <w:t xml:space="preserve">Dana </w:t>
      </w:r>
      <w:proofErr w:type="spellStart"/>
      <w:r w:rsidR="005124E5">
        <w:t>Besch</w:t>
      </w:r>
      <w:proofErr w:type="spellEnd"/>
      <w:r w:rsidR="005124E5">
        <w:t xml:space="preserve">, Susan Frey, </w:t>
      </w:r>
      <w:r w:rsidR="006506F0">
        <w:t xml:space="preserve">Dave Hall, Nicole Roberson, </w:t>
      </w:r>
      <w:r w:rsidR="008410F4">
        <w:t>J</w:t>
      </w:r>
      <w:r w:rsidR="006506F0">
        <w:t>udi Roberson, Deb Cary</w:t>
      </w:r>
    </w:p>
    <w:p w:rsidR="00D52CBA" w:rsidRDefault="0087342D">
      <w:r>
        <w:t xml:space="preserve">Nancy </w:t>
      </w:r>
      <w:proofErr w:type="spellStart"/>
      <w:r>
        <w:t>Lalley</w:t>
      </w:r>
      <w:proofErr w:type="spellEnd"/>
      <w:r>
        <w:t xml:space="preserve"> called the meeting to order at 8:55 AM</w:t>
      </w:r>
    </w:p>
    <w:p w:rsidR="00664DEF" w:rsidRDefault="00664DEF" w:rsidP="00664DEF">
      <w:r>
        <w:t>Two agenda items tabled for the next meeting due to not having enough board members to establish a quorum for approval</w:t>
      </w:r>
      <w:r w:rsidR="00186A14">
        <w:t>:</w:t>
      </w:r>
    </w:p>
    <w:p w:rsidR="00D52CBA" w:rsidRDefault="00664DEF" w:rsidP="00664DEF">
      <w:pPr>
        <w:pStyle w:val="ListParagraph"/>
        <w:numPr>
          <w:ilvl w:val="0"/>
          <w:numId w:val="31"/>
        </w:numPr>
      </w:pPr>
      <w:r>
        <w:t>Review/Approval of December minutes</w:t>
      </w:r>
    </w:p>
    <w:p w:rsidR="00664DEF" w:rsidRDefault="00664DEF" w:rsidP="00664DEF">
      <w:pPr>
        <w:pStyle w:val="ListParagraph"/>
        <w:numPr>
          <w:ilvl w:val="0"/>
          <w:numId w:val="31"/>
        </w:numPr>
      </w:pPr>
      <w:r>
        <w:t>Budget Report</w:t>
      </w:r>
    </w:p>
    <w:p w:rsidR="00AC1089" w:rsidRDefault="00AC1089" w:rsidP="00AC1089">
      <w:pPr>
        <w:pStyle w:val="ListParagraph"/>
        <w:ind w:left="1440"/>
      </w:pPr>
    </w:p>
    <w:p w:rsidR="00AC1089" w:rsidRDefault="00AC1089" w:rsidP="00AC1089">
      <w:pPr>
        <w:pStyle w:val="ListParagraph"/>
        <w:numPr>
          <w:ilvl w:val="0"/>
          <w:numId w:val="24"/>
        </w:numPr>
      </w:pPr>
      <w:r>
        <w:t>Director’s Report</w:t>
      </w:r>
    </w:p>
    <w:p w:rsidR="00186A14" w:rsidRDefault="00186A14" w:rsidP="00186A14">
      <w:pPr>
        <w:pStyle w:val="ListParagraph"/>
        <w:numPr>
          <w:ilvl w:val="0"/>
          <w:numId w:val="30"/>
        </w:numPr>
      </w:pPr>
      <w:r>
        <w:t>Far West</w:t>
      </w:r>
      <w:r w:rsidR="008F2D3D">
        <w:t xml:space="preserve"> </w:t>
      </w:r>
      <w:r>
        <w:t>Meeting</w:t>
      </w:r>
      <w:r w:rsidR="00EF3ECD">
        <w:t xml:space="preserve"> – Focus on New learning Standards for the Arts.  Two training sessions </w:t>
      </w:r>
      <w:r w:rsidR="00FC6E86">
        <w:t xml:space="preserve">sponsored by the Far West Regional Teacher Center </w:t>
      </w:r>
      <w:r w:rsidR="00EF3ECD">
        <w:t>scheduled here at Erie 1 BOCES facilitated by State Ed.  certified trainers:</w:t>
      </w:r>
    </w:p>
    <w:p w:rsidR="00EF3ECD" w:rsidRDefault="00B62E51" w:rsidP="00EF3ECD">
      <w:pPr>
        <w:pStyle w:val="ListParagraph"/>
        <w:numPr>
          <w:ilvl w:val="1"/>
          <w:numId w:val="30"/>
        </w:numPr>
      </w:pPr>
      <w:r>
        <w:t>4/10</w:t>
      </w:r>
      <w:r w:rsidR="002E29F4">
        <w:t>/18</w:t>
      </w:r>
      <w:r>
        <w:t xml:space="preserve"> -</w:t>
      </w:r>
      <w:r w:rsidR="00EF3ECD">
        <w:t xml:space="preserve"> Music/Theater</w:t>
      </w:r>
    </w:p>
    <w:p w:rsidR="00EF3ECD" w:rsidRDefault="00EF3ECD" w:rsidP="00617145">
      <w:pPr>
        <w:pStyle w:val="ListParagraph"/>
        <w:numPr>
          <w:ilvl w:val="1"/>
          <w:numId w:val="30"/>
        </w:numPr>
      </w:pPr>
      <w:r>
        <w:t>6/5</w:t>
      </w:r>
      <w:r w:rsidR="002E29F4">
        <w:t>/18</w:t>
      </w:r>
      <w:r>
        <w:t xml:space="preserve"> </w:t>
      </w:r>
      <w:r w:rsidR="00B62E51">
        <w:t>-</w:t>
      </w:r>
      <w:r>
        <w:t xml:space="preserve"> Media Arts/Visual Arts</w:t>
      </w:r>
    </w:p>
    <w:p w:rsidR="00617145" w:rsidRDefault="00617145" w:rsidP="00617145">
      <w:pPr>
        <w:pStyle w:val="ListParagraph"/>
        <w:numPr>
          <w:ilvl w:val="1"/>
          <w:numId w:val="30"/>
        </w:numPr>
      </w:pPr>
    </w:p>
    <w:p w:rsidR="00186A14" w:rsidRDefault="00186A14" w:rsidP="00186A14">
      <w:pPr>
        <w:pStyle w:val="ListParagraph"/>
        <w:numPr>
          <w:ilvl w:val="0"/>
          <w:numId w:val="30"/>
        </w:numPr>
      </w:pPr>
      <w:r>
        <w:t>State TC Meeting</w:t>
      </w:r>
      <w:r w:rsidR="00646AC8">
        <w:t xml:space="preserve"> – This meeting was cancelled due to the weather</w:t>
      </w:r>
    </w:p>
    <w:p w:rsidR="00B62E51" w:rsidRDefault="00B62E51" w:rsidP="00B62E51">
      <w:pPr>
        <w:pStyle w:val="ListParagraph"/>
        <w:ind w:left="1440"/>
      </w:pPr>
    </w:p>
    <w:p w:rsidR="00186A14" w:rsidRDefault="00186A14" w:rsidP="00186A14">
      <w:pPr>
        <w:pStyle w:val="ListParagraph"/>
        <w:numPr>
          <w:ilvl w:val="0"/>
          <w:numId w:val="30"/>
        </w:numPr>
      </w:pPr>
      <w:r>
        <w:t>PDAC Committee Meeting</w:t>
      </w:r>
      <w:r w:rsidR="00212217">
        <w:t xml:space="preserve"> </w:t>
      </w:r>
      <w:r w:rsidR="006F0290">
        <w:t>–</w:t>
      </w:r>
      <w:r w:rsidR="00212217">
        <w:t xml:space="preserve"> </w:t>
      </w:r>
      <w:r w:rsidR="006F0290">
        <w:t xml:space="preserve">Google/Office 365 apps  is the focus at Erie 1 BOCES, </w:t>
      </w:r>
    </w:p>
    <w:p w:rsidR="006F0290" w:rsidRDefault="00A869BE" w:rsidP="00B62E51">
      <w:pPr>
        <w:pStyle w:val="ListParagraph"/>
        <w:numPr>
          <w:ilvl w:val="1"/>
          <w:numId w:val="30"/>
        </w:numPr>
      </w:pPr>
      <w:r>
        <w:t>Specific workshops needed targeting instructional strategies for social workers</w:t>
      </w:r>
    </w:p>
    <w:p w:rsidR="00F5263F" w:rsidRDefault="00B62E51" w:rsidP="00B62E51">
      <w:pPr>
        <w:pStyle w:val="ListParagraph"/>
        <w:numPr>
          <w:ilvl w:val="1"/>
          <w:numId w:val="30"/>
        </w:numPr>
      </w:pPr>
      <w:r>
        <w:t>A venue is needed for professional development offered through the Teacher Center</w:t>
      </w:r>
    </w:p>
    <w:p w:rsidR="00B62E51" w:rsidRDefault="00B62E51" w:rsidP="00B62E51">
      <w:pPr>
        <w:pStyle w:val="ListParagraph"/>
        <w:numPr>
          <w:ilvl w:val="1"/>
          <w:numId w:val="30"/>
        </w:numPr>
      </w:pPr>
      <w:r>
        <w:t>Schoology is not supported by BOCES</w:t>
      </w:r>
    </w:p>
    <w:p w:rsidR="00AC1089" w:rsidRDefault="00186A14" w:rsidP="000F27B6">
      <w:pPr>
        <w:pStyle w:val="ListParagraph"/>
        <w:numPr>
          <w:ilvl w:val="0"/>
          <w:numId w:val="24"/>
        </w:numPr>
      </w:pPr>
      <w:r>
        <w:t xml:space="preserve"> </w:t>
      </w:r>
      <w:r w:rsidR="00AC1089">
        <w:t>Old Business</w:t>
      </w:r>
    </w:p>
    <w:p w:rsidR="00186A14" w:rsidRDefault="00186A14" w:rsidP="00186A14">
      <w:pPr>
        <w:pStyle w:val="ListParagraph"/>
        <w:numPr>
          <w:ilvl w:val="0"/>
          <w:numId w:val="34"/>
        </w:numPr>
      </w:pPr>
      <w:r>
        <w:t>Approval of new higher education representative</w:t>
      </w:r>
      <w:r w:rsidR="00173899">
        <w:t xml:space="preserve"> </w:t>
      </w:r>
    </w:p>
    <w:p w:rsidR="00173899" w:rsidRDefault="00173899" w:rsidP="007A7167">
      <w:pPr>
        <w:ind w:left="1080"/>
      </w:pPr>
      <w:r>
        <w:t xml:space="preserve"> Kristen </w:t>
      </w:r>
      <w:proofErr w:type="spellStart"/>
      <w:r>
        <w:t>Overholt</w:t>
      </w:r>
      <w:proofErr w:type="spellEnd"/>
      <w:r>
        <w:t xml:space="preserve"> introduced Jim </w:t>
      </w:r>
      <w:proofErr w:type="spellStart"/>
      <w:r>
        <w:t>Cer</w:t>
      </w:r>
      <w:r w:rsidR="00AD04F3">
        <w:t>cone</w:t>
      </w:r>
      <w:proofErr w:type="spellEnd"/>
      <w:r>
        <w:t xml:space="preserve">, an English Professor at Buffalo State College </w:t>
      </w:r>
      <w:r w:rsidR="00AD04F3">
        <w:t xml:space="preserve">    </w:t>
      </w:r>
      <w:r w:rsidR="007A7167">
        <w:t>where he teaches both graduate and under graduate students. Jim</w:t>
      </w:r>
      <w:r>
        <w:t xml:space="preserve"> has accepted the invitation to join the WNY Teacher Policy Board </w:t>
      </w:r>
      <w:r w:rsidR="006541B5">
        <w:t xml:space="preserve">representing higher education. </w:t>
      </w:r>
    </w:p>
    <w:p w:rsidR="00186A14" w:rsidRDefault="00186A14" w:rsidP="00186A14">
      <w:pPr>
        <w:pStyle w:val="ListParagraph"/>
        <w:numPr>
          <w:ilvl w:val="0"/>
          <w:numId w:val="34"/>
        </w:numPr>
      </w:pPr>
      <w:r>
        <w:t>Event Planning</w:t>
      </w:r>
    </w:p>
    <w:p w:rsidR="001D6DA8" w:rsidRDefault="001D6DA8" w:rsidP="001D6DA8">
      <w:pPr>
        <w:pStyle w:val="ListParagraph"/>
        <w:numPr>
          <w:ilvl w:val="1"/>
          <w:numId w:val="34"/>
        </w:numPr>
      </w:pPr>
      <w:r>
        <w:t>Date</w:t>
      </w:r>
      <w:r w:rsidR="0088604B">
        <w:t xml:space="preserve"> – August 13 or August 20, 2018</w:t>
      </w:r>
    </w:p>
    <w:p w:rsidR="007A7167" w:rsidRDefault="001D6DA8" w:rsidP="001D6DA8">
      <w:pPr>
        <w:pStyle w:val="ListParagraph"/>
        <w:numPr>
          <w:ilvl w:val="1"/>
          <w:numId w:val="34"/>
        </w:numPr>
      </w:pPr>
      <w:r>
        <w:t>Speaker</w:t>
      </w:r>
      <w:r w:rsidR="00D65BDC">
        <w:t xml:space="preserve"> – </w:t>
      </w:r>
      <w:r w:rsidR="00DF55F9">
        <w:t xml:space="preserve">Amanda Nickerson and </w:t>
      </w:r>
      <w:r w:rsidR="00D65BDC">
        <w:t xml:space="preserve">Jon </w:t>
      </w:r>
      <w:proofErr w:type="spellStart"/>
      <w:r w:rsidR="00D65BDC">
        <w:t>Perr</w:t>
      </w:r>
      <w:r w:rsidR="00AD04F3">
        <w:t>ic</w:t>
      </w:r>
      <w:r w:rsidR="00D65BDC">
        <w:t>one</w:t>
      </w:r>
      <w:proofErr w:type="spellEnd"/>
      <w:r w:rsidR="00D65BDC">
        <w:t xml:space="preserve"> w</w:t>
      </w:r>
      <w:r w:rsidR="00DF55F9">
        <w:t xml:space="preserve">ere two motivational </w:t>
      </w:r>
      <w:proofErr w:type="gramStart"/>
      <w:r w:rsidR="00DF55F9">
        <w:t>speakers  considered</w:t>
      </w:r>
      <w:proofErr w:type="gramEnd"/>
      <w:r w:rsidR="00DF55F9">
        <w:t xml:space="preserve"> by the board. The board elected to go with Jon </w:t>
      </w:r>
      <w:proofErr w:type="spellStart"/>
      <w:r w:rsidR="00DF55F9">
        <w:t>Perr</w:t>
      </w:r>
      <w:r w:rsidR="00AD04F3">
        <w:t>i</w:t>
      </w:r>
      <w:r w:rsidR="00DF55F9">
        <w:t>cone</w:t>
      </w:r>
      <w:proofErr w:type="spellEnd"/>
      <w:r w:rsidR="00DF55F9">
        <w:t>.  He was deemed to have a wider appeal for both veteran and new teachers alike.</w:t>
      </w:r>
      <w:r w:rsidR="007A7167">
        <w:t xml:space="preserve"> He is highly recommended </w:t>
      </w:r>
      <w:r w:rsidR="0088604B">
        <w:t>with a Zen philosophy “Elevating the Mission of Teaching”</w:t>
      </w:r>
      <w:r w:rsidR="00DF55F9">
        <w:t xml:space="preserve">. Motion made by Greg </w:t>
      </w:r>
      <w:proofErr w:type="spellStart"/>
      <w:r w:rsidR="00DF55F9">
        <w:t>Heer</w:t>
      </w:r>
      <w:proofErr w:type="spellEnd"/>
      <w:r w:rsidR="00DF55F9">
        <w:t xml:space="preserve"> </w:t>
      </w:r>
      <w:r w:rsidR="005C5C31">
        <w:t xml:space="preserve">seconded by Colleen Schaefer. </w:t>
      </w:r>
      <w:r w:rsidR="00DF55F9">
        <w:t>Motion carried</w:t>
      </w:r>
    </w:p>
    <w:p w:rsidR="0088604B" w:rsidRDefault="0088604B" w:rsidP="001D6DA8">
      <w:pPr>
        <w:pStyle w:val="ListParagraph"/>
        <w:numPr>
          <w:ilvl w:val="1"/>
          <w:numId w:val="34"/>
        </w:numPr>
      </w:pPr>
      <w:r>
        <w:t>Hi</w:t>
      </w:r>
      <w:r w:rsidR="005C5C31">
        <w:t xml:space="preserve">s fee is $2500.00 plus expenses.  Motion by Jamie </w:t>
      </w:r>
      <w:proofErr w:type="spellStart"/>
      <w:r w:rsidR="005C5C31">
        <w:t>Garver</w:t>
      </w:r>
      <w:proofErr w:type="spellEnd"/>
      <w:r w:rsidR="005C5C31">
        <w:t xml:space="preserve"> to use TC budget </w:t>
      </w:r>
      <w:r w:rsidR="00850AD5">
        <w:t xml:space="preserve">grant </w:t>
      </w:r>
      <w:r w:rsidR="005C5C31">
        <w:t xml:space="preserve">money to cover this.  Motion seconded by Greg </w:t>
      </w:r>
      <w:proofErr w:type="spellStart"/>
      <w:r w:rsidR="005C5C31">
        <w:t>Heer</w:t>
      </w:r>
      <w:proofErr w:type="spellEnd"/>
      <w:r w:rsidR="005C5C31">
        <w:t>.  Motion carried.</w:t>
      </w:r>
    </w:p>
    <w:p w:rsidR="00617145" w:rsidRDefault="00617145" w:rsidP="001D6DA8">
      <w:pPr>
        <w:pStyle w:val="ListParagraph"/>
        <w:numPr>
          <w:ilvl w:val="1"/>
          <w:numId w:val="34"/>
        </w:numPr>
      </w:pPr>
      <w:r>
        <w:lastRenderedPageBreak/>
        <w:t>A suggestion was made for a possible follow up session with the keynote  speaker facilitated through the Teacher Center</w:t>
      </w:r>
    </w:p>
    <w:p w:rsidR="005C5C31" w:rsidRDefault="00617145" w:rsidP="001D6DA8">
      <w:pPr>
        <w:pStyle w:val="ListParagraph"/>
        <w:numPr>
          <w:ilvl w:val="1"/>
          <w:numId w:val="34"/>
        </w:numPr>
      </w:pPr>
      <w:r>
        <w:t xml:space="preserve">Dana </w:t>
      </w:r>
      <w:proofErr w:type="spellStart"/>
      <w:r>
        <w:t>Besch</w:t>
      </w:r>
      <w:proofErr w:type="spellEnd"/>
      <w:r w:rsidR="005C5C31">
        <w:t xml:space="preserve"> participated in this portion of the meeting via phone conference so the quorum voting requirement could be met.</w:t>
      </w:r>
    </w:p>
    <w:p w:rsidR="0092755C" w:rsidRDefault="001D6DA8" w:rsidP="00E46FDF">
      <w:pPr>
        <w:pStyle w:val="ListParagraph"/>
        <w:numPr>
          <w:ilvl w:val="1"/>
          <w:numId w:val="34"/>
        </w:numPr>
      </w:pPr>
      <w:r>
        <w:t>Venue</w:t>
      </w:r>
      <w:r w:rsidR="00B62E51">
        <w:t xml:space="preserve"> </w:t>
      </w:r>
      <w:r w:rsidR="00FC6E86">
        <w:t>–</w:t>
      </w:r>
      <w:r w:rsidR="00B62E51">
        <w:t xml:space="preserve"> </w:t>
      </w:r>
      <w:r w:rsidR="00FC6E86">
        <w:t>The group favored Buffalo State as a possible venue for this event as opposed to a banquet facility such as The Creekside or the Grapevine</w:t>
      </w:r>
      <w:r w:rsidR="0092755C">
        <w:t xml:space="preserve">.  </w:t>
      </w:r>
      <w:r w:rsidR="00605624">
        <w:t xml:space="preserve">There should be sufficient parking where the new math and Science building is located. </w:t>
      </w:r>
      <w:r w:rsidR="0092755C">
        <w:t xml:space="preserve">Facility cost may be free if it is co-sponsored between the WNY Network of English Teachers and Buffalo State College.  </w:t>
      </w:r>
      <w:r w:rsidR="00605624">
        <w:t xml:space="preserve">Catering at Buffalo State is $11.49 per person for a buffet lunch.  Another option would be to have participants do lunch “on their own”.  </w:t>
      </w:r>
      <w:r w:rsidR="0092755C">
        <w:t xml:space="preserve">The student association may have students on hand to assist with the event.  Teachers from Buffalo State who have presented in the past may be asked to present again.  </w:t>
      </w:r>
      <w:r w:rsidR="00850AD5">
        <w:t xml:space="preserve">No CTLE hours will be earned for presenting only, however presenters may attend this event free of charge.  </w:t>
      </w:r>
    </w:p>
    <w:p w:rsidR="001D6DA8" w:rsidRDefault="001D6DA8" w:rsidP="00850AD5">
      <w:pPr>
        <w:pStyle w:val="ListParagraph"/>
        <w:numPr>
          <w:ilvl w:val="1"/>
          <w:numId w:val="34"/>
        </w:numPr>
      </w:pPr>
      <w:r>
        <w:t>Breakouts</w:t>
      </w:r>
      <w:r w:rsidR="00BE15D7">
        <w:t xml:space="preserve"> </w:t>
      </w:r>
      <w:r w:rsidR="00FC6E86">
        <w:t>–</w:t>
      </w:r>
      <w:r w:rsidR="00BE15D7">
        <w:t xml:space="preserve"> </w:t>
      </w:r>
      <w:r w:rsidR="00FC6E86">
        <w:t>3 or 4 breakout sessions eligible for PD hours</w:t>
      </w:r>
      <w:r w:rsidR="00605624">
        <w:t xml:space="preserve">.  Certificates will be distributed at the end of the day.  </w:t>
      </w:r>
    </w:p>
    <w:p w:rsidR="00546349" w:rsidRDefault="00546349" w:rsidP="00850AD5">
      <w:pPr>
        <w:pStyle w:val="ListParagraph"/>
        <w:numPr>
          <w:ilvl w:val="1"/>
          <w:numId w:val="34"/>
        </w:numPr>
      </w:pPr>
      <w:r>
        <w:t xml:space="preserve">Some suggested topics for the breakout session include:  </w:t>
      </w:r>
    </w:p>
    <w:p w:rsidR="00546349" w:rsidRDefault="00546349" w:rsidP="00546349">
      <w:pPr>
        <w:pStyle w:val="ListParagraph"/>
        <w:numPr>
          <w:ilvl w:val="2"/>
          <w:numId w:val="34"/>
        </w:numPr>
      </w:pPr>
      <w:r>
        <w:t>Building connections/relationship</w:t>
      </w:r>
    </w:p>
    <w:p w:rsidR="00546349" w:rsidRDefault="00546349" w:rsidP="00546349">
      <w:pPr>
        <w:pStyle w:val="ListParagraph"/>
        <w:numPr>
          <w:ilvl w:val="2"/>
          <w:numId w:val="34"/>
        </w:numPr>
      </w:pPr>
      <w:r>
        <w:t>Using technology for collaboration (Google)</w:t>
      </w:r>
    </w:p>
    <w:p w:rsidR="00546349" w:rsidRDefault="00546349" w:rsidP="00546349">
      <w:pPr>
        <w:pStyle w:val="ListParagraph"/>
        <w:numPr>
          <w:ilvl w:val="2"/>
          <w:numId w:val="34"/>
        </w:numPr>
      </w:pPr>
      <w:r>
        <w:t>Working with challenging students</w:t>
      </w:r>
    </w:p>
    <w:p w:rsidR="00546349" w:rsidRDefault="00546349" w:rsidP="00546349">
      <w:pPr>
        <w:pStyle w:val="ListParagraph"/>
        <w:numPr>
          <w:ilvl w:val="2"/>
          <w:numId w:val="34"/>
        </w:numPr>
      </w:pPr>
      <w:r>
        <w:t>Social/emotional skill building</w:t>
      </w:r>
    </w:p>
    <w:p w:rsidR="00AC1089" w:rsidRDefault="00AC1089" w:rsidP="00AC1089">
      <w:pPr>
        <w:pStyle w:val="ListParagraph"/>
        <w:numPr>
          <w:ilvl w:val="0"/>
          <w:numId w:val="27"/>
        </w:numPr>
      </w:pPr>
      <w:r>
        <w:t>New Business</w:t>
      </w:r>
    </w:p>
    <w:p w:rsidR="00BA2B4B" w:rsidRDefault="00BA2B4B" w:rsidP="00ED528B">
      <w:pPr>
        <w:pStyle w:val="ListParagraph"/>
        <w:numPr>
          <w:ilvl w:val="0"/>
          <w:numId w:val="36"/>
        </w:numPr>
      </w:pPr>
      <w:r>
        <w:t xml:space="preserve">Professional Development Handout - </w:t>
      </w:r>
      <w:r w:rsidR="001D6DA8">
        <w:t>Local Learning Initiative</w:t>
      </w:r>
      <w:r w:rsidR="00B96385">
        <w:t xml:space="preserve"> is offering a professional development workshop for Educators and Artists – “Culture, Community and the Classroom” August 21-22, 2018 at The BOCES Education Campus</w:t>
      </w:r>
      <w:r>
        <w:t xml:space="preserve">.  There is no charge for this workshop.  Register at: </w:t>
      </w:r>
      <w:hyperlink r:id="rId5" w:history="1">
        <w:r w:rsidRPr="00DA42C7">
          <w:rPr>
            <w:rStyle w:val="Hyperlink"/>
          </w:rPr>
          <w:t>www.locallearningnetwork.org</w:t>
        </w:r>
      </w:hyperlink>
      <w:r>
        <w:t xml:space="preserve"> </w:t>
      </w:r>
    </w:p>
    <w:p w:rsidR="00451EB5" w:rsidRDefault="00451EB5" w:rsidP="00451EB5">
      <w:pPr>
        <w:pStyle w:val="ListParagraph"/>
        <w:ind w:left="1440"/>
      </w:pPr>
    </w:p>
    <w:p w:rsidR="00C206D6" w:rsidRDefault="001D6DA8" w:rsidP="00F22B54">
      <w:pPr>
        <w:pStyle w:val="ListParagraph"/>
        <w:numPr>
          <w:ilvl w:val="0"/>
          <w:numId w:val="36"/>
        </w:numPr>
      </w:pPr>
      <w:r>
        <w:t>Summer/Fall Courses</w:t>
      </w:r>
      <w:r w:rsidR="0024605F">
        <w:t xml:space="preserve"> – RFP will come out shortly</w:t>
      </w:r>
      <w:r w:rsidR="00627107">
        <w:t xml:space="preserve">. </w:t>
      </w:r>
      <w:r w:rsidR="00C206D6">
        <w:t xml:space="preserve"> Complete course descriptions</w:t>
      </w:r>
      <w:r w:rsidR="00FF3FA5">
        <w:t xml:space="preserve"> and </w:t>
      </w:r>
      <w:r w:rsidR="00C206D6">
        <w:t xml:space="preserve">specific objectives will be included. </w:t>
      </w:r>
      <w:r w:rsidR="00646AC8">
        <w:t>The goal</w:t>
      </w:r>
      <w:r w:rsidR="00C206D6">
        <w:t xml:space="preserve"> is to </w:t>
      </w:r>
      <w:r w:rsidR="00BA2B4B">
        <w:t>offer</w:t>
      </w:r>
      <w:r w:rsidR="00C206D6">
        <w:t xml:space="preserve"> more workshop</w:t>
      </w:r>
      <w:r w:rsidR="00BA2B4B">
        <w:t>s and less on-line courses.</w:t>
      </w:r>
      <w:r w:rsidR="00C206D6">
        <w:t xml:space="preserve"> Google c</w:t>
      </w:r>
      <w:r w:rsidR="00BA2B4B">
        <w:t>ourses need to be RFP appropriate and limited to avoid repetitive/overlapping content</w:t>
      </w:r>
      <w:r w:rsidR="00646AC8">
        <w:t xml:space="preserve"> </w:t>
      </w:r>
    </w:p>
    <w:p w:rsidR="00BE15D7" w:rsidRDefault="00BE15D7" w:rsidP="00BE15D7">
      <w:pPr>
        <w:pStyle w:val="ListParagraph"/>
      </w:pPr>
    </w:p>
    <w:p w:rsidR="00BE15D7" w:rsidRDefault="00BE15D7" w:rsidP="00F22B54">
      <w:pPr>
        <w:pStyle w:val="ListParagraph"/>
        <w:numPr>
          <w:ilvl w:val="0"/>
          <w:numId w:val="36"/>
        </w:numPr>
      </w:pPr>
      <w:r>
        <w:t xml:space="preserve">Hourly rate for TC teachers needs to be addressed.  Erie 1 pays $40.00/hr., Orleans/Niagara BOCES pays $45/hr.  </w:t>
      </w:r>
      <w:r w:rsidR="00A869BE">
        <w:t>Possibly $45-$50 an hour depending on face to face vs. online?</w:t>
      </w:r>
    </w:p>
    <w:p w:rsidR="00C206D6" w:rsidRDefault="00C206D6" w:rsidP="00C206D6">
      <w:pPr>
        <w:pStyle w:val="ListParagraph"/>
        <w:ind w:left="1440"/>
      </w:pPr>
    </w:p>
    <w:p w:rsidR="00013FC5" w:rsidRDefault="00013FC5">
      <w:r>
        <w:t xml:space="preserve">Motion to adjourn by </w:t>
      </w:r>
      <w:r w:rsidR="005E4D24">
        <w:t xml:space="preserve">Nancy </w:t>
      </w:r>
      <w:proofErr w:type="spellStart"/>
      <w:r w:rsidR="005E4D24">
        <w:t>Lalley</w:t>
      </w:r>
      <w:proofErr w:type="spellEnd"/>
      <w:r w:rsidR="005E4D24">
        <w:t xml:space="preserve"> seconded by Collen Schaefer.</w:t>
      </w:r>
      <w:r>
        <w:t xml:space="preserve"> Meeting adjourned </w:t>
      </w:r>
    </w:p>
    <w:p w:rsidR="00013FC5" w:rsidRDefault="00013FC5">
      <w:r>
        <w:t>The next Teacher Center Board meeting is Ma</w:t>
      </w:r>
      <w:r w:rsidR="005E4D24">
        <w:t>y 23, 2018 at 12:30 PM.  Location: Depew UFSD - Room 124A</w:t>
      </w:r>
    </w:p>
    <w:p w:rsidR="00013FC5" w:rsidRDefault="00013FC5"/>
    <w:sectPr w:rsidR="0001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A52"/>
    <w:multiLevelType w:val="hybridMultilevel"/>
    <w:tmpl w:val="BE8E0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FE1"/>
    <w:multiLevelType w:val="hybridMultilevel"/>
    <w:tmpl w:val="13A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048E"/>
    <w:multiLevelType w:val="hybridMultilevel"/>
    <w:tmpl w:val="E3CA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443"/>
    <w:multiLevelType w:val="hybridMultilevel"/>
    <w:tmpl w:val="89C4BB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36618"/>
    <w:multiLevelType w:val="hybridMultilevel"/>
    <w:tmpl w:val="9048A8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F5649"/>
    <w:multiLevelType w:val="hybridMultilevel"/>
    <w:tmpl w:val="056E8E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934B0C"/>
    <w:multiLevelType w:val="hybridMultilevel"/>
    <w:tmpl w:val="A3CE82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303B89"/>
    <w:multiLevelType w:val="hybridMultilevel"/>
    <w:tmpl w:val="44D635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63EAD"/>
    <w:multiLevelType w:val="hybridMultilevel"/>
    <w:tmpl w:val="A60235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044DED"/>
    <w:multiLevelType w:val="hybridMultilevel"/>
    <w:tmpl w:val="9282FA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9F192D"/>
    <w:multiLevelType w:val="hybridMultilevel"/>
    <w:tmpl w:val="93802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407AC1"/>
    <w:multiLevelType w:val="hybridMultilevel"/>
    <w:tmpl w:val="309C6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C32F57"/>
    <w:multiLevelType w:val="hybridMultilevel"/>
    <w:tmpl w:val="B0902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341ED"/>
    <w:multiLevelType w:val="hybridMultilevel"/>
    <w:tmpl w:val="C03681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466EE8"/>
    <w:multiLevelType w:val="hybridMultilevel"/>
    <w:tmpl w:val="1452E0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FD52CA"/>
    <w:multiLevelType w:val="hybridMultilevel"/>
    <w:tmpl w:val="C1C8A9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E5B15"/>
    <w:multiLevelType w:val="hybridMultilevel"/>
    <w:tmpl w:val="059A4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2735F"/>
    <w:multiLevelType w:val="hybridMultilevel"/>
    <w:tmpl w:val="A54259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527092"/>
    <w:multiLevelType w:val="hybridMultilevel"/>
    <w:tmpl w:val="BCD4C7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AA5AD8"/>
    <w:multiLevelType w:val="hybridMultilevel"/>
    <w:tmpl w:val="544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8F30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61EC8"/>
    <w:multiLevelType w:val="hybridMultilevel"/>
    <w:tmpl w:val="5E2E86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EA4CC1"/>
    <w:multiLevelType w:val="hybridMultilevel"/>
    <w:tmpl w:val="3A4A76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A00F9B"/>
    <w:multiLevelType w:val="hybridMultilevel"/>
    <w:tmpl w:val="A8729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51441D"/>
    <w:multiLevelType w:val="hybridMultilevel"/>
    <w:tmpl w:val="F9AE5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F9205B"/>
    <w:multiLevelType w:val="hybridMultilevel"/>
    <w:tmpl w:val="EB86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0108"/>
    <w:multiLevelType w:val="hybridMultilevel"/>
    <w:tmpl w:val="5FD00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F55CA5"/>
    <w:multiLevelType w:val="hybridMultilevel"/>
    <w:tmpl w:val="53D23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160A1E"/>
    <w:multiLevelType w:val="hybridMultilevel"/>
    <w:tmpl w:val="ADC4B8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BC0695E"/>
    <w:multiLevelType w:val="hybridMultilevel"/>
    <w:tmpl w:val="86E2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E6D1A"/>
    <w:multiLevelType w:val="hybridMultilevel"/>
    <w:tmpl w:val="9CDABE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F75C81"/>
    <w:multiLevelType w:val="hybridMultilevel"/>
    <w:tmpl w:val="1A1273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68394B"/>
    <w:multiLevelType w:val="hybridMultilevel"/>
    <w:tmpl w:val="63B6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A582D"/>
    <w:multiLevelType w:val="hybridMultilevel"/>
    <w:tmpl w:val="F1F6E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D06275"/>
    <w:multiLevelType w:val="hybridMultilevel"/>
    <w:tmpl w:val="FCD4D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B205C2"/>
    <w:multiLevelType w:val="hybridMultilevel"/>
    <w:tmpl w:val="21786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414B96"/>
    <w:multiLevelType w:val="hybridMultilevel"/>
    <w:tmpl w:val="4A7CE2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4"/>
  </w:num>
  <w:num w:numId="4">
    <w:abstractNumId w:val="23"/>
  </w:num>
  <w:num w:numId="5">
    <w:abstractNumId w:val="22"/>
  </w:num>
  <w:num w:numId="6">
    <w:abstractNumId w:val="15"/>
  </w:num>
  <w:num w:numId="7">
    <w:abstractNumId w:val="17"/>
  </w:num>
  <w:num w:numId="8">
    <w:abstractNumId w:val="29"/>
  </w:num>
  <w:num w:numId="9">
    <w:abstractNumId w:val="19"/>
  </w:num>
  <w:num w:numId="10">
    <w:abstractNumId w:val="1"/>
  </w:num>
  <w:num w:numId="11">
    <w:abstractNumId w:val="21"/>
  </w:num>
  <w:num w:numId="12">
    <w:abstractNumId w:val="28"/>
  </w:num>
  <w:num w:numId="13">
    <w:abstractNumId w:val="10"/>
  </w:num>
  <w:num w:numId="14">
    <w:abstractNumId w:val="20"/>
  </w:num>
  <w:num w:numId="15">
    <w:abstractNumId w:val="9"/>
  </w:num>
  <w:num w:numId="16">
    <w:abstractNumId w:val="12"/>
  </w:num>
  <w:num w:numId="17">
    <w:abstractNumId w:val="0"/>
  </w:num>
  <w:num w:numId="18">
    <w:abstractNumId w:val="7"/>
  </w:num>
  <w:num w:numId="19">
    <w:abstractNumId w:val="11"/>
  </w:num>
  <w:num w:numId="20">
    <w:abstractNumId w:val="4"/>
  </w:num>
  <w:num w:numId="21">
    <w:abstractNumId w:val="31"/>
  </w:num>
  <w:num w:numId="22">
    <w:abstractNumId w:val="18"/>
  </w:num>
  <w:num w:numId="23">
    <w:abstractNumId w:val="34"/>
  </w:num>
  <w:num w:numId="24">
    <w:abstractNumId w:val="33"/>
  </w:num>
  <w:num w:numId="25">
    <w:abstractNumId w:val="13"/>
  </w:num>
  <w:num w:numId="26">
    <w:abstractNumId w:val="8"/>
  </w:num>
  <w:num w:numId="27">
    <w:abstractNumId w:val="32"/>
  </w:num>
  <w:num w:numId="28">
    <w:abstractNumId w:val="3"/>
  </w:num>
  <w:num w:numId="29">
    <w:abstractNumId w:val="16"/>
  </w:num>
  <w:num w:numId="30">
    <w:abstractNumId w:val="35"/>
  </w:num>
  <w:num w:numId="31">
    <w:abstractNumId w:val="25"/>
  </w:num>
  <w:num w:numId="32">
    <w:abstractNumId w:val="27"/>
  </w:num>
  <w:num w:numId="33">
    <w:abstractNumId w:val="5"/>
  </w:num>
  <w:num w:numId="34">
    <w:abstractNumId w:val="26"/>
  </w:num>
  <w:num w:numId="35">
    <w:abstractNumId w:val="1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89"/>
    <w:rsid w:val="000103D4"/>
    <w:rsid w:val="00013FC5"/>
    <w:rsid w:val="000141E5"/>
    <w:rsid w:val="000162B0"/>
    <w:rsid w:val="00025AA1"/>
    <w:rsid w:val="00041089"/>
    <w:rsid w:val="00051A62"/>
    <w:rsid w:val="00070CF4"/>
    <w:rsid w:val="00074761"/>
    <w:rsid w:val="000A5EB1"/>
    <w:rsid w:val="000A6975"/>
    <w:rsid w:val="00131119"/>
    <w:rsid w:val="001521D9"/>
    <w:rsid w:val="00165635"/>
    <w:rsid w:val="001656E7"/>
    <w:rsid w:val="00173470"/>
    <w:rsid w:val="00173899"/>
    <w:rsid w:val="00186A14"/>
    <w:rsid w:val="00195714"/>
    <w:rsid w:val="001B0E1B"/>
    <w:rsid w:val="001C3784"/>
    <w:rsid w:val="001D6DA8"/>
    <w:rsid w:val="00212217"/>
    <w:rsid w:val="0024605F"/>
    <w:rsid w:val="00255B1A"/>
    <w:rsid w:val="002654C5"/>
    <w:rsid w:val="00272393"/>
    <w:rsid w:val="002D736D"/>
    <w:rsid w:val="002D7A71"/>
    <w:rsid w:val="002E29F4"/>
    <w:rsid w:val="002E2D53"/>
    <w:rsid w:val="00301DF0"/>
    <w:rsid w:val="003125F3"/>
    <w:rsid w:val="00314203"/>
    <w:rsid w:val="003174D1"/>
    <w:rsid w:val="00325ECB"/>
    <w:rsid w:val="00340E75"/>
    <w:rsid w:val="003578A8"/>
    <w:rsid w:val="00361094"/>
    <w:rsid w:val="00377675"/>
    <w:rsid w:val="00381D61"/>
    <w:rsid w:val="003A112A"/>
    <w:rsid w:val="003A11C2"/>
    <w:rsid w:val="003B21DC"/>
    <w:rsid w:val="003B79EF"/>
    <w:rsid w:val="003D16BD"/>
    <w:rsid w:val="003D29AE"/>
    <w:rsid w:val="00402012"/>
    <w:rsid w:val="00402FD5"/>
    <w:rsid w:val="00436FCB"/>
    <w:rsid w:val="00445C00"/>
    <w:rsid w:val="00451B86"/>
    <w:rsid w:val="00451EB5"/>
    <w:rsid w:val="00467622"/>
    <w:rsid w:val="00474EA8"/>
    <w:rsid w:val="00477215"/>
    <w:rsid w:val="00493B20"/>
    <w:rsid w:val="00495BAA"/>
    <w:rsid w:val="004A3B61"/>
    <w:rsid w:val="004F761B"/>
    <w:rsid w:val="005124E5"/>
    <w:rsid w:val="005323E3"/>
    <w:rsid w:val="005425BE"/>
    <w:rsid w:val="00546349"/>
    <w:rsid w:val="005917B8"/>
    <w:rsid w:val="005A1167"/>
    <w:rsid w:val="005A1CFB"/>
    <w:rsid w:val="005B003A"/>
    <w:rsid w:val="005C5C31"/>
    <w:rsid w:val="005E4C3E"/>
    <w:rsid w:val="005E4D24"/>
    <w:rsid w:val="00605624"/>
    <w:rsid w:val="00617145"/>
    <w:rsid w:val="00627107"/>
    <w:rsid w:val="00633F31"/>
    <w:rsid w:val="00641165"/>
    <w:rsid w:val="00646AC8"/>
    <w:rsid w:val="00646C75"/>
    <w:rsid w:val="006506F0"/>
    <w:rsid w:val="00652A31"/>
    <w:rsid w:val="00653B7B"/>
    <w:rsid w:val="006541B5"/>
    <w:rsid w:val="00664DEF"/>
    <w:rsid w:val="00692D2B"/>
    <w:rsid w:val="006A2159"/>
    <w:rsid w:val="006D15D5"/>
    <w:rsid w:val="006D4A35"/>
    <w:rsid w:val="006D674B"/>
    <w:rsid w:val="006F0290"/>
    <w:rsid w:val="0070282F"/>
    <w:rsid w:val="00712421"/>
    <w:rsid w:val="007213F0"/>
    <w:rsid w:val="00727291"/>
    <w:rsid w:val="00743C1F"/>
    <w:rsid w:val="00764A34"/>
    <w:rsid w:val="0078134A"/>
    <w:rsid w:val="00790AFC"/>
    <w:rsid w:val="007A7167"/>
    <w:rsid w:val="007B0932"/>
    <w:rsid w:val="007C78C7"/>
    <w:rsid w:val="007E6D09"/>
    <w:rsid w:val="008035FA"/>
    <w:rsid w:val="0081592B"/>
    <w:rsid w:val="0083092E"/>
    <w:rsid w:val="00837D5B"/>
    <w:rsid w:val="008410F4"/>
    <w:rsid w:val="00850AD5"/>
    <w:rsid w:val="0085563D"/>
    <w:rsid w:val="00863596"/>
    <w:rsid w:val="0087342D"/>
    <w:rsid w:val="00883E3E"/>
    <w:rsid w:val="0088604B"/>
    <w:rsid w:val="008D492A"/>
    <w:rsid w:val="008D6FE5"/>
    <w:rsid w:val="008F2D3D"/>
    <w:rsid w:val="00926AF6"/>
    <w:rsid w:val="0092755C"/>
    <w:rsid w:val="00931B36"/>
    <w:rsid w:val="00934203"/>
    <w:rsid w:val="00963E8A"/>
    <w:rsid w:val="009700FE"/>
    <w:rsid w:val="0097159C"/>
    <w:rsid w:val="0097186C"/>
    <w:rsid w:val="009C3299"/>
    <w:rsid w:val="009D503D"/>
    <w:rsid w:val="009F547A"/>
    <w:rsid w:val="00A3484F"/>
    <w:rsid w:val="00A35721"/>
    <w:rsid w:val="00A75D93"/>
    <w:rsid w:val="00A762F7"/>
    <w:rsid w:val="00A8632E"/>
    <w:rsid w:val="00A869BE"/>
    <w:rsid w:val="00A92185"/>
    <w:rsid w:val="00AA376F"/>
    <w:rsid w:val="00AC1089"/>
    <w:rsid w:val="00AD04F3"/>
    <w:rsid w:val="00AD1319"/>
    <w:rsid w:val="00AD73A1"/>
    <w:rsid w:val="00AE03BE"/>
    <w:rsid w:val="00AF6C8C"/>
    <w:rsid w:val="00B07037"/>
    <w:rsid w:val="00B21BC2"/>
    <w:rsid w:val="00B52161"/>
    <w:rsid w:val="00B537F6"/>
    <w:rsid w:val="00B62E51"/>
    <w:rsid w:val="00B63C5A"/>
    <w:rsid w:val="00B9328C"/>
    <w:rsid w:val="00B96385"/>
    <w:rsid w:val="00BA2B4B"/>
    <w:rsid w:val="00BB4F89"/>
    <w:rsid w:val="00BD0DFA"/>
    <w:rsid w:val="00BE15D7"/>
    <w:rsid w:val="00BF1512"/>
    <w:rsid w:val="00C07538"/>
    <w:rsid w:val="00C206D6"/>
    <w:rsid w:val="00C43F94"/>
    <w:rsid w:val="00C52C7F"/>
    <w:rsid w:val="00C80DAE"/>
    <w:rsid w:val="00CA2CA2"/>
    <w:rsid w:val="00CE053A"/>
    <w:rsid w:val="00CF425C"/>
    <w:rsid w:val="00D27E7A"/>
    <w:rsid w:val="00D43FF7"/>
    <w:rsid w:val="00D52CBA"/>
    <w:rsid w:val="00D65BDC"/>
    <w:rsid w:val="00D97094"/>
    <w:rsid w:val="00DB6B21"/>
    <w:rsid w:val="00DF41CD"/>
    <w:rsid w:val="00DF55F9"/>
    <w:rsid w:val="00E137A7"/>
    <w:rsid w:val="00E34087"/>
    <w:rsid w:val="00E43D1D"/>
    <w:rsid w:val="00E6062F"/>
    <w:rsid w:val="00E8160E"/>
    <w:rsid w:val="00EC08CC"/>
    <w:rsid w:val="00EC4DCA"/>
    <w:rsid w:val="00EC74DC"/>
    <w:rsid w:val="00EE3870"/>
    <w:rsid w:val="00EF3ECD"/>
    <w:rsid w:val="00F07809"/>
    <w:rsid w:val="00F1311B"/>
    <w:rsid w:val="00F432CB"/>
    <w:rsid w:val="00F5263F"/>
    <w:rsid w:val="00F545EE"/>
    <w:rsid w:val="00F57CD5"/>
    <w:rsid w:val="00F90240"/>
    <w:rsid w:val="00FC22E9"/>
    <w:rsid w:val="00FC563D"/>
    <w:rsid w:val="00FC6E86"/>
    <w:rsid w:val="00FD43B6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3FD6F-58BC-45DC-8082-B58D442C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5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callearningnetwor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Schweigert, Deborah</dc:creator>
  <cp:keywords/>
  <dc:description/>
  <cp:lastModifiedBy>Erwin, Jonathan</cp:lastModifiedBy>
  <cp:revision>2</cp:revision>
  <cp:lastPrinted>2018-05-08T19:19:00Z</cp:lastPrinted>
  <dcterms:created xsi:type="dcterms:W3CDTF">2018-05-21T14:29:00Z</dcterms:created>
  <dcterms:modified xsi:type="dcterms:W3CDTF">2018-05-21T14:29:00Z</dcterms:modified>
</cp:coreProperties>
</file>